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52994" w14:textId="77777777" w:rsidR="00A41FC6" w:rsidRDefault="00A41FC6" w:rsidP="00A41FC6">
      <w:pPr>
        <w:spacing w:before="280"/>
        <w:rPr>
          <w:rFonts w:ascii="Arial" w:hAnsi="Arial" w:cs="Arial"/>
          <w:b/>
          <w:bCs/>
          <w:color w:val="000000"/>
        </w:rPr>
      </w:pPr>
      <w:r w:rsidRPr="00633B6B">
        <w:rPr>
          <w:rFonts w:ascii="Arial" w:hAnsi="Arial" w:cs="Arial"/>
          <w:b/>
          <w:bCs/>
          <w:color w:val="000000"/>
        </w:rPr>
        <w:t>Unit 2 - Fraction Operations</w:t>
      </w:r>
    </w:p>
    <w:p w14:paraId="6FFE7401" w14:textId="77777777" w:rsidR="00A41FC6" w:rsidRPr="005E3D99" w:rsidRDefault="00A41FC6" w:rsidP="00A41FC6">
      <w:pPr>
        <w:spacing w:before="200"/>
        <w:rPr>
          <w:rFonts w:ascii="Times" w:hAnsi="Times" w:cs="Times New Roman"/>
          <w:sz w:val="18"/>
          <w:szCs w:val="20"/>
        </w:rPr>
      </w:pPr>
      <w:bookmarkStart w:id="0" w:name="_GoBack"/>
      <w:bookmarkEnd w:id="0"/>
      <w:r w:rsidRPr="005E3D99">
        <w:rPr>
          <w:rFonts w:ascii="Arial" w:hAnsi="Arial" w:cs="Arial"/>
          <w:color w:val="000000"/>
          <w:sz w:val="22"/>
          <w:szCs w:val="23"/>
        </w:rPr>
        <w:t>6.1.3.5</w:t>
      </w:r>
      <w:r w:rsidRPr="005E3D99">
        <w:rPr>
          <w:rFonts w:ascii="Arial" w:hAnsi="Arial" w:cs="Arial"/>
          <w:color w:val="000000"/>
          <w:sz w:val="22"/>
          <w:szCs w:val="23"/>
        </w:rPr>
        <w:tab/>
        <w:t xml:space="preserve">Estimate solutions to problems with </w:t>
      </w:r>
      <w:r w:rsidRPr="005E3D99">
        <w:rPr>
          <w:rFonts w:ascii="Arial" w:hAnsi="Arial" w:cs="Arial"/>
          <w:strike/>
          <w:color w:val="000000"/>
          <w:sz w:val="22"/>
          <w:szCs w:val="23"/>
        </w:rPr>
        <w:t>whole numbers,</w:t>
      </w:r>
      <w:r w:rsidRPr="005E3D99">
        <w:rPr>
          <w:rFonts w:ascii="Arial" w:hAnsi="Arial" w:cs="Arial"/>
          <w:color w:val="000000"/>
          <w:sz w:val="22"/>
          <w:szCs w:val="23"/>
        </w:rPr>
        <w:t xml:space="preserve"> fractions </w:t>
      </w:r>
      <w:r w:rsidRPr="005E3D99">
        <w:rPr>
          <w:rFonts w:ascii="Arial" w:hAnsi="Arial" w:cs="Arial"/>
          <w:strike/>
          <w:color w:val="000000"/>
          <w:sz w:val="22"/>
          <w:szCs w:val="23"/>
        </w:rPr>
        <w:t>and decimals</w:t>
      </w:r>
      <w:r w:rsidRPr="005E3D99">
        <w:rPr>
          <w:rFonts w:ascii="Arial" w:hAnsi="Arial" w:cs="Arial"/>
          <w:color w:val="000000"/>
          <w:sz w:val="22"/>
          <w:szCs w:val="23"/>
        </w:rPr>
        <w:t xml:space="preserve"> and use the estimates to assess the reasonableness of results in the context of the problem.</w:t>
      </w:r>
    </w:p>
    <w:p w14:paraId="0FB549BF" w14:textId="77777777" w:rsidR="00A41FC6" w:rsidRPr="005E3D99" w:rsidRDefault="00A41FC6" w:rsidP="00A41FC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5E3D99">
        <w:rPr>
          <w:rFonts w:ascii="Arial" w:hAnsi="Arial" w:cs="Arial"/>
          <w:color w:val="000000"/>
          <w:sz w:val="22"/>
          <w:szCs w:val="23"/>
        </w:rPr>
        <w:t>Estimating to explain the reasonableness of an answer when solving problems with fractions (embedded throughout unit)</w:t>
      </w:r>
    </w:p>
    <w:p w14:paraId="38DACFC5" w14:textId="77777777" w:rsidR="00A41FC6" w:rsidRPr="005E3D99" w:rsidRDefault="00A41FC6" w:rsidP="00A41FC6">
      <w:pPr>
        <w:spacing w:before="200"/>
        <w:rPr>
          <w:rFonts w:ascii="Times" w:hAnsi="Times" w:cs="Times New Roman"/>
          <w:sz w:val="18"/>
          <w:szCs w:val="20"/>
        </w:rPr>
      </w:pPr>
      <w:r w:rsidRPr="005E3D99">
        <w:rPr>
          <w:rFonts w:ascii="Arial" w:hAnsi="Arial" w:cs="Arial"/>
          <w:color w:val="000000"/>
          <w:sz w:val="22"/>
          <w:szCs w:val="23"/>
        </w:rPr>
        <w:t>6.1.1.6</w:t>
      </w:r>
      <w:r w:rsidRPr="005E3D99">
        <w:rPr>
          <w:rFonts w:ascii="Arial" w:hAnsi="Arial" w:cs="Arial"/>
          <w:color w:val="000000"/>
          <w:sz w:val="22"/>
          <w:szCs w:val="23"/>
        </w:rPr>
        <w:tab/>
        <w:t xml:space="preserve"> Determine greatest common factors and least common multiples. Use common factors and common multiples to calculate with fractions and find equivalent fractions.</w:t>
      </w:r>
    </w:p>
    <w:p w14:paraId="3D6198ED" w14:textId="77777777" w:rsidR="00A41FC6" w:rsidRPr="005E3D99" w:rsidRDefault="00A41FC6" w:rsidP="00A41F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5E3D99">
        <w:rPr>
          <w:rFonts w:ascii="Arial" w:hAnsi="Arial" w:cs="Arial"/>
          <w:color w:val="000000"/>
          <w:sz w:val="22"/>
          <w:szCs w:val="23"/>
        </w:rPr>
        <w:t>Adding and subtracting fractions and mixed numbers in mathematical and real-world situations, estimating reasonableness of answers</w:t>
      </w:r>
    </w:p>
    <w:p w14:paraId="64348633" w14:textId="77777777" w:rsidR="00A41FC6" w:rsidRPr="005E3D99" w:rsidRDefault="00A41FC6" w:rsidP="00A41FC6">
      <w:pPr>
        <w:spacing w:before="200"/>
        <w:rPr>
          <w:rFonts w:ascii="Times" w:hAnsi="Times" w:cs="Times New Roman"/>
          <w:sz w:val="18"/>
          <w:szCs w:val="20"/>
        </w:rPr>
      </w:pPr>
      <w:r w:rsidRPr="005E3D99">
        <w:rPr>
          <w:rFonts w:ascii="Arial" w:hAnsi="Arial" w:cs="Arial"/>
          <w:color w:val="000000"/>
          <w:sz w:val="22"/>
          <w:szCs w:val="23"/>
        </w:rPr>
        <w:t>6.1.3.2</w:t>
      </w:r>
      <w:r w:rsidRPr="005E3D99">
        <w:rPr>
          <w:rFonts w:ascii="Arial" w:hAnsi="Arial" w:cs="Arial"/>
          <w:color w:val="000000"/>
          <w:sz w:val="22"/>
          <w:szCs w:val="23"/>
        </w:rPr>
        <w:tab/>
        <w:t xml:space="preserve"> Use the meanings of fractions, multiplication, division and the inverse relationship between multiplication and division to make sense of procedures for multiplying and dividing fractions.</w:t>
      </w:r>
    </w:p>
    <w:p w14:paraId="4E0D4504" w14:textId="77777777" w:rsidR="00A41FC6" w:rsidRPr="005E3D99" w:rsidRDefault="00A41FC6" w:rsidP="00A41FC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5E3D99">
        <w:rPr>
          <w:rFonts w:ascii="Arial" w:hAnsi="Arial" w:cs="Arial"/>
          <w:color w:val="000000"/>
          <w:sz w:val="22"/>
          <w:szCs w:val="23"/>
        </w:rPr>
        <w:t>Modeling multiplication and division of fractions and connecting these models to procedures for multiplying and dividing fractions</w:t>
      </w:r>
    </w:p>
    <w:p w14:paraId="6E1D9945" w14:textId="77777777" w:rsidR="00A41FC6" w:rsidRPr="005E3D99" w:rsidRDefault="00A41FC6" w:rsidP="00A41FC6">
      <w:pPr>
        <w:spacing w:before="200"/>
        <w:rPr>
          <w:rFonts w:ascii="Times" w:hAnsi="Times" w:cs="Times New Roman"/>
          <w:sz w:val="18"/>
          <w:szCs w:val="20"/>
        </w:rPr>
      </w:pPr>
      <w:r w:rsidRPr="005E3D99">
        <w:rPr>
          <w:rFonts w:ascii="Arial" w:hAnsi="Arial" w:cs="Arial"/>
          <w:color w:val="000000"/>
          <w:sz w:val="22"/>
          <w:szCs w:val="23"/>
        </w:rPr>
        <w:t>6.1.3.1</w:t>
      </w:r>
      <w:r w:rsidRPr="005E3D99">
        <w:rPr>
          <w:rFonts w:ascii="Arial" w:hAnsi="Arial" w:cs="Arial"/>
          <w:color w:val="000000"/>
          <w:sz w:val="22"/>
          <w:szCs w:val="23"/>
        </w:rPr>
        <w:tab/>
        <w:t xml:space="preserve"> Multiply and divide </w:t>
      </w:r>
      <w:r w:rsidRPr="005E3D99">
        <w:rPr>
          <w:rFonts w:ascii="Arial" w:hAnsi="Arial" w:cs="Arial"/>
          <w:strike/>
          <w:color w:val="000000"/>
          <w:sz w:val="22"/>
          <w:szCs w:val="23"/>
        </w:rPr>
        <w:t>decimals</w:t>
      </w:r>
      <w:r w:rsidRPr="005E3D99">
        <w:rPr>
          <w:rFonts w:ascii="Arial" w:hAnsi="Arial" w:cs="Arial"/>
          <w:color w:val="000000"/>
          <w:sz w:val="22"/>
          <w:szCs w:val="23"/>
        </w:rPr>
        <w:t xml:space="preserve"> and fractions, using efficient and generalizable procedures, including standard algorithms.</w:t>
      </w:r>
    </w:p>
    <w:p w14:paraId="008DDEB6" w14:textId="77777777" w:rsidR="00A41FC6" w:rsidRPr="005E3D99" w:rsidRDefault="00A41FC6" w:rsidP="00A41FC6">
      <w:pPr>
        <w:numPr>
          <w:ilvl w:val="0"/>
          <w:numId w:val="4"/>
        </w:numPr>
        <w:tabs>
          <w:tab w:val="clear" w:pos="720"/>
        </w:tabs>
        <w:ind w:left="36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5E3D99">
        <w:rPr>
          <w:rFonts w:ascii="Arial" w:hAnsi="Arial" w:cs="Arial"/>
          <w:color w:val="000000"/>
          <w:sz w:val="22"/>
          <w:szCs w:val="23"/>
        </w:rPr>
        <w:t>Multiplying and dividing fractions and mixed numbers in mathematical and real-world situations, estimating reasonableness of answers</w:t>
      </w:r>
    </w:p>
    <w:p w14:paraId="5DA59C4B" w14:textId="77777777" w:rsidR="00A41FC6" w:rsidRPr="005E3D99" w:rsidRDefault="00A41FC6" w:rsidP="00A41FC6">
      <w:pPr>
        <w:spacing w:before="200"/>
        <w:rPr>
          <w:rFonts w:ascii="Times" w:hAnsi="Times" w:cs="Times New Roman"/>
          <w:sz w:val="18"/>
          <w:szCs w:val="20"/>
        </w:rPr>
      </w:pPr>
      <w:r w:rsidRPr="005E3D99">
        <w:rPr>
          <w:rFonts w:ascii="Arial" w:hAnsi="Arial" w:cs="Arial"/>
          <w:color w:val="000000"/>
          <w:sz w:val="22"/>
          <w:szCs w:val="23"/>
        </w:rPr>
        <w:t>6.1.3.4</w:t>
      </w:r>
      <w:r w:rsidRPr="005E3D99">
        <w:rPr>
          <w:rFonts w:ascii="Arial" w:hAnsi="Arial" w:cs="Arial"/>
          <w:color w:val="000000"/>
          <w:sz w:val="22"/>
          <w:szCs w:val="23"/>
        </w:rPr>
        <w:tab/>
        <w:t xml:space="preserve"> Solve real-world and mathematical problems requiring arithmetic with </w:t>
      </w:r>
      <w:r w:rsidRPr="005E3D99">
        <w:rPr>
          <w:rFonts w:ascii="Arial" w:hAnsi="Arial" w:cs="Arial"/>
          <w:strike/>
          <w:color w:val="000000"/>
          <w:sz w:val="22"/>
          <w:szCs w:val="23"/>
        </w:rPr>
        <w:t>decimals</w:t>
      </w:r>
      <w:r w:rsidRPr="005E3D99">
        <w:rPr>
          <w:rFonts w:ascii="Arial" w:hAnsi="Arial" w:cs="Arial"/>
          <w:color w:val="000000"/>
          <w:sz w:val="22"/>
          <w:szCs w:val="23"/>
        </w:rPr>
        <w:t>, fractions and mixed numbers.</w:t>
      </w:r>
    </w:p>
    <w:p w14:paraId="3569E195" w14:textId="77777777" w:rsidR="00A41FC6" w:rsidRPr="005E3D99" w:rsidRDefault="00A41FC6" w:rsidP="00A41FC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5E3D99">
        <w:rPr>
          <w:rFonts w:ascii="Arial" w:hAnsi="Arial" w:cs="Arial"/>
          <w:color w:val="000000"/>
          <w:sz w:val="22"/>
          <w:szCs w:val="23"/>
        </w:rPr>
        <w:t>Solving real-world and mathematical problems requiring fractions and mixed numbers, estimating reasonableness of answers</w:t>
      </w:r>
    </w:p>
    <w:p w14:paraId="39FFEB7E" w14:textId="77777777" w:rsidR="00CE5219" w:rsidRDefault="00D13E43"/>
    <w:sectPr w:rsidR="00CE5219" w:rsidSect="00E5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A5545"/>
    <w:multiLevelType w:val="multilevel"/>
    <w:tmpl w:val="23B4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A66D5"/>
    <w:multiLevelType w:val="multilevel"/>
    <w:tmpl w:val="6DF2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D4771"/>
    <w:multiLevelType w:val="multilevel"/>
    <w:tmpl w:val="0D06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23AD8"/>
    <w:multiLevelType w:val="multilevel"/>
    <w:tmpl w:val="75A0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C221A"/>
    <w:multiLevelType w:val="multilevel"/>
    <w:tmpl w:val="E71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6"/>
    <w:rsid w:val="00A41FC6"/>
    <w:rsid w:val="00D13E43"/>
    <w:rsid w:val="00E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9DD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F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Macintosh Word</Application>
  <DocSecurity>0</DocSecurity>
  <Lines>10</Lines>
  <Paragraphs>2</Paragraphs>
  <ScaleCrop>false</ScaleCrop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Sampson</dc:creator>
  <cp:keywords/>
  <dc:description/>
  <cp:lastModifiedBy>Christina Sampson</cp:lastModifiedBy>
  <cp:revision>2</cp:revision>
  <dcterms:created xsi:type="dcterms:W3CDTF">2015-08-27T04:39:00Z</dcterms:created>
  <dcterms:modified xsi:type="dcterms:W3CDTF">2015-08-27T05:02:00Z</dcterms:modified>
</cp:coreProperties>
</file>